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EC" w:rsidRDefault="005C36EC" w:rsidP="005C36EC">
      <w:pPr>
        <w:tabs>
          <w:tab w:val="left" w:pos="3825"/>
          <w:tab w:val="center" w:pos="5037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5C36EC" w:rsidRDefault="005C36EC" w:rsidP="003E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САРАТОВСКАЯ ГОРОДСКАЯ ДУМА</w:t>
      </w:r>
    </w:p>
    <w:p w:rsidR="003E5941" w:rsidRDefault="003E5941" w:rsidP="003E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36EC" w:rsidRPr="00907C6B" w:rsidRDefault="005C36EC" w:rsidP="003E5941">
      <w:pPr>
        <w:tabs>
          <w:tab w:val="left" w:pos="4020"/>
          <w:tab w:val="center" w:pos="517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C2CDC">
        <w:rPr>
          <w:rFonts w:ascii="Times New Roman" w:hAnsi="Times New Roman" w:cs="Times New Roman"/>
          <w:bCs/>
          <w:sz w:val="28"/>
          <w:szCs w:val="28"/>
        </w:rPr>
        <w:tab/>
      </w:r>
      <w:r w:rsidRPr="00907C6B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5C36EC" w:rsidRDefault="005C36EC" w:rsidP="003E59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5941" w:rsidRDefault="003E5941" w:rsidP="003E5941">
      <w:pPr>
        <w:pStyle w:val="12"/>
        <w:spacing w:line="240" w:lineRule="auto"/>
        <w:ind w:left="0" w:right="0"/>
        <w:rPr>
          <w:b w:val="0"/>
          <w:sz w:val="28"/>
        </w:rPr>
      </w:pPr>
      <w:r w:rsidRPr="005A0DF4">
        <w:rPr>
          <w:b w:val="0"/>
          <w:sz w:val="28"/>
        </w:rPr>
        <w:t>г. Саратов</w:t>
      </w:r>
    </w:p>
    <w:p w:rsidR="003E5941" w:rsidRDefault="003E5941" w:rsidP="003E59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C36EC" w:rsidRPr="009C2CDC" w:rsidRDefault="005C36EC" w:rsidP="005C36E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____________№___________</w:t>
      </w:r>
    </w:p>
    <w:p w:rsidR="005C36EC" w:rsidRPr="009C2CDC" w:rsidRDefault="005C36EC" w:rsidP="005C36EC">
      <w:pPr>
        <w:overflowPunct w:val="0"/>
        <w:rPr>
          <w:rFonts w:ascii="Times New Roman" w:hAnsi="Times New Roman" w:cs="Times New Roman"/>
          <w:bCs/>
          <w:sz w:val="24"/>
          <w:szCs w:val="24"/>
        </w:rPr>
      </w:pPr>
    </w:p>
    <w:p w:rsidR="005C36EC" w:rsidRPr="005C36EC" w:rsidRDefault="007F4A54" w:rsidP="005C36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3E5941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</w:p>
    <w:p w:rsidR="0004103A" w:rsidRDefault="005C36EC" w:rsidP="005C36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6EC">
        <w:rPr>
          <w:rFonts w:ascii="Times New Roman" w:eastAsia="Times New Roman" w:hAnsi="Times New Roman" w:cs="Times New Roman"/>
          <w:sz w:val="28"/>
          <w:szCs w:val="28"/>
        </w:rPr>
        <w:t xml:space="preserve">Саратовского </w:t>
      </w:r>
      <w:r w:rsidR="0004103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C36E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</w:p>
    <w:p w:rsidR="005C36EC" w:rsidRPr="005C36EC" w:rsidRDefault="005C36EC" w:rsidP="005C36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6EC">
        <w:rPr>
          <w:rFonts w:ascii="Times New Roman" w:eastAsia="Times New Roman" w:hAnsi="Times New Roman" w:cs="Times New Roman"/>
          <w:sz w:val="28"/>
          <w:szCs w:val="28"/>
        </w:rPr>
        <w:t>Саратовской области за 2021 год</w:t>
      </w:r>
    </w:p>
    <w:p w:rsidR="005C36EC" w:rsidRPr="005C36EC" w:rsidRDefault="005C36EC" w:rsidP="005C36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941" w:rsidRDefault="003E5941" w:rsidP="005C36EC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C36EC" w:rsidRPr="005C36EC">
        <w:rPr>
          <w:rFonts w:ascii="Times New Roman" w:hAnsi="Times New Roman" w:cs="Times New Roman"/>
          <w:sz w:val="28"/>
          <w:szCs w:val="28"/>
        </w:rPr>
        <w:t>со статьей 48 Устава муниципального образования «Город Саратов», статьей 264.6 Бюджетно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</w:p>
    <w:p w:rsidR="003E5941" w:rsidRPr="005A0DF4" w:rsidRDefault="005C36EC" w:rsidP="003E594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>Саратовская городская Дума</w:t>
      </w:r>
    </w:p>
    <w:p w:rsidR="005C36EC" w:rsidRPr="003E5941" w:rsidRDefault="005C36EC" w:rsidP="003E594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5A0DF4">
        <w:rPr>
          <w:rFonts w:ascii="Times New Roman" w:hAnsi="Times New Roman" w:cs="Times New Roman"/>
          <w:bCs/>
          <w:sz w:val="28"/>
          <w:szCs w:val="32"/>
        </w:rPr>
        <w:t>РЕШИЛА:</w:t>
      </w:r>
    </w:p>
    <w:p w:rsidR="000C5E3F" w:rsidRPr="005A0DF4" w:rsidRDefault="000C5E3F" w:rsidP="005C36EC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Саратовского муниципального района </w:t>
      </w:r>
      <w:r w:rsidR="003E5941" w:rsidRPr="005A0DF4">
        <w:rPr>
          <w:rFonts w:ascii="Times New Roman" w:eastAsia="Times New Roman" w:hAnsi="Times New Roman" w:cs="Times New Roman"/>
          <w:sz w:val="28"/>
          <w:szCs w:val="28"/>
        </w:rPr>
        <w:t xml:space="preserve">Саратовской области </w:t>
      </w:r>
      <w:r w:rsidRPr="005A0DF4">
        <w:rPr>
          <w:rFonts w:ascii="Times New Roman" w:hAnsi="Times New Roman" w:cs="Times New Roman"/>
          <w:sz w:val="28"/>
          <w:szCs w:val="28"/>
        </w:rPr>
        <w:t>за 20</w:t>
      </w:r>
      <w:r w:rsidR="0004103A" w:rsidRPr="005A0DF4">
        <w:rPr>
          <w:rFonts w:ascii="Times New Roman" w:hAnsi="Times New Roman" w:cs="Times New Roman"/>
          <w:sz w:val="28"/>
          <w:szCs w:val="28"/>
        </w:rPr>
        <w:t>21</w:t>
      </w:r>
      <w:r w:rsidRPr="005A0DF4">
        <w:rPr>
          <w:rFonts w:ascii="Times New Roman" w:hAnsi="Times New Roman" w:cs="Times New Roman"/>
          <w:sz w:val="28"/>
          <w:szCs w:val="28"/>
        </w:rPr>
        <w:t xml:space="preserve"> год по </w:t>
      </w:r>
      <w:r w:rsidR="006C5833" w:rsidRPr="005A0DF4">
        <w:rPr>
          <w:rFonts w:ascii="Times New Roman" w:hAnsi="Times New Roman" w:cs="Times New Roman"/>
          <w:sz w:val="28"/>
          <w:szCs w:val="28"/>
        </w:rPr>
        <w:t>доход</w:t>
      </w:r>
      <w:r w:rsidR="003E5941" w:rsidRPr="005A0DF4">
        <w:rPr>
          <w:rFonts w:ascii="Times New Roman" w:hAnsi="Times New Roman" w:cs="Times New Roman"/>
          <w:sz w:val="28"/>
          <w:szCs w:val="28"/>
        </w:rPr>
        <w:t>ам</w:t>
      </w:r>
      <w:r w:rsidR="006C5833" w:rsidRPr="005A0DF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B7484">
        <w:rPr>
          <w:rFonts w:ascii="Times New Roman" w:hAnsi="Times New Roman" w:cs="Times New Roman"/>
          <w:sz w:val="28"/>
          <w:szCs w:val="28"/>
        </w:rPr>
        <w:t>1 210 180,1</w:t>
      </w:r>
      <w:r w:rsidR="00A64A01" w:rsidRPr="005A0DF4">
        <w:rPr>
          <w:rFonts w:ascii="Times New Roman" w:hAnsi="Times New Roman" w:cs="Times New Roman"/>
          <w:sz w:val="28"/>
          <w:szCs w:val="28"/>
        </w:rPr>
        <w:t xml:space="preserve"> тыс.</w:t>
      </w:r>
      <w:r w:rsidRPr="005A0DF4">
        <w:rPr>
          <w:rFonts w:ascii="Times New Roman" w:hAnsi="Times New Roman" w:cs="Times New Roman"/>
          <w:sz w:val="28"/>
          <w:szCs w:val="28"/>
        </w:rPr>
        <w:t xml:space="preserve"> руб</w:t>
      </w:r>
      <w:r w:rsidR="003E5941" w:rsidRPr="005A0DF4">
        <w:rPr>
          <w:rFonts w:ascii="Times New Roman" w:hAnsi="Times New Roman" w:cs="Times New Roman"/>
          <w:sz w:val="28"/>
          <w:szCs w:val="28"/>
        </w:rPr>
        <w:t xml:space="preserve">., </w:t>
      </w:r>
      <w:r w:rsidR="007F4A54">
        <w:rPr>
          <w:rFonts w:ascii="Times New Roman" w:hAnsi="Times New Roman" w:cs="Times New Roman"/>
          <w:sz w:val="28"/>
          <w:szCs w:val="28"/>
        </w:rPr>
        <w:t xml:space="preserve">расходам в сумме </w:t>
      </w:r>
      <w:r w:rsidR="00FC7237" w:rsidRPr="005A0DF4">
        <w:rPr>
          <w:rFonts w:ascii="Times New Roman" w:hAnsi="Times New Roman" w:cs="Times New Roman"/>
          <w:sz w:val="28"/>
          <w:szCs w:val="28"/>
        </w:rPr>
        <w:t>1 228 809,7</w:t>
      </w:r>
      <w:r w:rsidR="007F4A54">
        <w:rPr>
          <w:rFonts w:ascii="Times New Roman" w:hAnsi="Times New Roman" w:cs="Times New Roman"/>
          <w:sz w:val="28"/>
          <w:szCs w:val="28"/>
        </w:rPr>
        <w:t xml:space="preserve"> </w:t>
      </w:r>
      <w:r w:rsidRPr="005A0DF4">
        <w:rPr>
          <w:rFonts w:ascii="Times New Roman" w:hAnsi="Times New Roman" w:cs="Times New Roman"/>
          <w:sz w:val="28"/>
          <w:szCs w:val="28"/>
        </w:rPr>
        <w:t>тыс. руб</w:t>
      </w:r>
      <w:r w:rsidR="003E5941" w:rsidRPr="005A0DF4">
        <w:rPr>
          <w:rFonts w:ascii="Times New Roman" w:hAnsi="Times New Roman" w:cs="Times New Roman"/>
          <w:sz w:val="28"/>
          <w:szCs w:val="28"/>
        </w:rPr>
        <w:t xml:space="preserve">. </w:t>
      </w:r>
      <w:r w:rsidR="0004103A" w:rsidRPr="005A0DF4">
        <w:rPr>
          <w:rFonts w:ascii="Times New Roman" w:hAnsi="Times New Roman" w:cs="Times New Roman"/>
          <w:sz w:val="28"/>
          <w:szCs w:val="28"/>
        </w:rPr>
        <w:t xml:space="preserve">с превышением </w:t>
      </w:r>
      <w:r w:rsidR="00E74CC5" w:rsidRPr="005A0DF4">
        <w:rPr>
          <w:rFonts w:ascii="Times New Roman" w:hAnsi="Times New Roman" w:cs="Times New Roman"/>
          <w:sz w:val="28"/>
          <w:szCs w:val="28"/>
        </w:rPr>
        <w:t>расходов над до</w:t>
      </w:r>
      <w:r w:rsidR="0004103A" w:rsidRPr="005A0DF4">
        <w:rPr>
          <w:rFonts w:ascii="Times New Roman" w:hAnsi="Times New Roman" w:cs="Times New Roman"/>
          <w:sz w:val="28"/>
          <w:szCs w:val="28"/>
        </w:rPr>
        <w:t>ходами</w:t>
      </w:r>
      <w:r w:rsidR="007F4A54">
        <w:rPr>
          <w:rFonts w:ascii="Times New Roman" w:hAnsi="Times New Roman" w:cs="Times New Roman"/>
          <w:sz w:val="28"/>
          <w:szCs w:val="28"/>
        </w:rPr>
        <w:t xml:space="preserve"> </w:t>
      </w:r>
      <w:r w:rsidR="0004103A" w:rsidRPr="005A0DF4">
        <w:rPr>
          <w:rFonts w:ascii="Times New Roman" w:hAnsi="Times New Roman" w:cs="Times New Roman"/>
          <w:sz w:val="28"/>
          <w:szCs w:val="28"/>
        </w:rPr>
        <w:t>(</w:t>
      </w:r>
      <w:r w:rsidR="00FC7237" w:rsidRPr="005A0DF4">
        <w:rPr>
          <w:rFonts w:ascii="Times New Roman" w:hAnsi="Times New Roman" w:cs="Times New Roman"/>
          <w:sz w:val="28"/>
          <w:szCs w:val="28"/>
        </w:rPr>
        <w:t>де</w:t>
      </w:r>
      <w:r w:rsidR="00A64A01" w:rsidRPr="005A0DF4">
        <w:rPr>
          <w:rFonts w:ascii="Times New Roman" w:hAnsi="Times New Roman" w:cs="Times New Roman"/>
          <w:sz w:val="28"/>
          <w:szCs w:val="28"/>
        </w:rPr>
        <w:t>фицит</w:t>
      </w:r>
      <w:r w:rsidR="0004103A" w:rsidRPr="005A0DF4">
        <w:rPr>
          <w:rFonts w:ascii="Times New Roman" w:hAnsi="Times New Roman" w:cs="Times New Roman"/>
          <w:sz w:val="28"/>
          <w:szCs w:val="28"/>
        </w:rPr>
        <w:t xml:space="preserve"> бюджета)</w:t>
      </w:r>
      <w:r w:rsidRPr="005A0DF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F4A54">
        <w:rPr>
          <w:rFonts w:ascii="Times New Roman" w:hAnsi="Times New Roman" w:cs="Times New Roman"/>
          <w:sz w:val="28"/>
          <w:szCs w:val="28"/>
        </w:rPr>
        <w:br/>
      </w:r>
      <w:r w:rsidR="00FC7237" w:rsidRPr="005A0DF4">
        <w:rPr>
          <w:rFonts w:ascii="Times New Roman" w:hAnsi="Times New Roman" w:cs="Times New Roman"/>
          <w:sz w:val="28"/>
          <w:szCs w:val="28"/>
        </w:rPr>
        <w:t>18</w:t>
      </w:r>
      <w:r w:rsidR="00AB7484">
        <w:rPr>
          <w:rFonts w:ascii="Times New Roman" w:hAnsi="Times New Roman" w:cs="Times New Roman"/>
          <w:sz w:val="28"/>
          <w:szCs w:val="28"/>
        </w:rPr>
        <w:t xml:space="preserve"> 629,6 </w:t>
      </w:r>
      <w:r w:rsidR="00230651" w:rsidRPr="005A0DF4">
        <w:rPr>
          <w:rFonts w:ascii="Times New Roman" w:hAnsi="Times New Roman" w:cs="Times New Roman"/>
          <w:sz w:val="28"/>
          <w:szCs w:val="28"/>
        </w:rPr>
        <w:t>тыс. руб</w:t>
      </w:r>
      <w:r w:rsidR="003E5941" w:rsidRPr="005A0DF4">
        <w:rPr>
          <w:rFonts w:ascii="Times New Roman" w:hAnsi="Times New Roman" w:cs="Times New Roman"/>
          <w:sz w:val="28"/>
          <w:szCs w:val="28"/>
        </w:rPr>
        <w:t>.</w:t>
      </w:r>
      <w:r w:rsidR="00230651" w:rsidRPr="005A0DF4">
        <w:rPr>
          <w:rFonts w:ascii="Times New Roman" w:hAnsi="Times New Roman" w:cs="Times New Roman"/>
          <w:sz w:val="28"/>
          <w:szCs w:val="28"/>
        </w:rPr>
        <w:t xml:space="preserve"> и со следующими показателями</w:t>
      </w:r>
      <w:r w:rsidR="007F4A54">
        <w:rPr>
          <w:rFonts w:ascii="Times New Roman" w:hAnsi="Times New Roman" w:cs="Times New Roman"/>
          <w:sz w:val="28"/>
          <w:szCs w:val="28"/>
        </w:rPr>
        <w:t xml:space="preserve"> </w:t>
      </w:r>
      <w:r w:rsidR="003E5941" w:rsidRPr="005A0DF4">
        <w:rPr>
          <w:rFonts w:ascii="Times New Roman" w:hAnsi="Times New Roman" w:cs="Times New Roman"/>
          <w:sz w:val="28"/>
          <w:szCs w:val="28"/>
        </w:rPr>
        <w:t>по</w:t>
      </w:r>
      <w:r w:rsidR="00230651" w:rsidRPr="005A0DF4">
        <w:rPr>
          <w:rFonts w:ascii="Times New Roman" w:hAnsi="Times New Roman" w:cs="Times New Roman"/>
          <w:sz w:val="28"/>
          <w:szCs w:val="28"/>
        </w:rPr>
        <w:t>:</w:t>
      </w:r>
    </w:p>
    <w:p w:rsidR="000C5E3F" w:rsidRPr="005A0DF4" w:rsidRDefault="00230651" w:rsidP="000C5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>- доходам</w:t>
      </w:r>
      <w:r w:rsidR="000C5E3F" w:rsidRPr="005A0DF4">
        <w:rPr>
          <w:rFonts w:ascii="Times New Roman" w:hAnsi="Times New Roman" w:cs="Times New Roman"/>
          <w:sz w:val="28"/>
          <w:szCs w:val="28"/>
        </w:rPr>
        <w:t xml:space="preserve"> бюджета Саратовского муниципального района </w:t>
      </w:r>
      <w:r w:rsidR="003E5941" w:rsidRPr="005A0DF4">
        <w:rPr>
          <w:rFonts w:ascii="Times New Roman" w:eastAsia="Times New Roman" w:hAnsi="Times New Roman" w:cs="Times New Roman"/>
          <w:sz w:val="28"/>
          <w:szCs w:val="28"/>
        </w:rPr>
        <w:t xml:space="preserve">Саратовской области </w:t>
      </w:r>
      <w:r w:rsidR="000C5E3F" w:rsidRPr="005A0DF4">
        <w:rPr>
          <w:rFonts w:ascii="Times New Roman" w:hAnsi="Times New Roman" w:cs="Times New Roman"/>
          <w:sz w:val="28"/>
          <w:szCs w:val="28"/>
        </w:rPr>
        <w:t>по кодам классификации доходов бюджета</w:t>
      </w:r>
      <w:r w:rsidR="003E5941" w:rsidRPr="005A0DF4">
        <w:rPr>
          <w:rFonts w:ascii="Times New Roman" w:hAnsi="Times New Roman" w:cs="Times New Roman"/>
          <w:sz w:val="28"/>
          <w:szCs w:val="28"/>
        </w:rPr>
        <w:t xml:space="preserve"> за 2021 год</w:t>
      </w:r>
      <w:r w:rsidR="000C5E3F" w:rsidRPr="005A0DF4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</w:t>
      </w:r>
      <w:r w:rsidR="00C671C6">
        <w:rPr>
          <w:rFonts w:ascii="Times New Roman" w:hAnsi="Times New Roman" w:cs="Times New Roman"/>
          <w:sz w:val="28"/>
          <w:szCs w:val="28"/>
        </w:rPr>
        <w:t>р</w:t>
      </w:r>
      <w:r w:rsidR="000C5E3F" w:rsidRPr="005A0DF4">
        <w:rPr>
          <w:rFonts w:ascii="Times New Roman" w:hAnsi="Times New Roman" w:cs="Times New Roman"/>
          <w:sz w:val="28"/>
          <w:szCs w:val="28"/>
        </w:rPr>
        <w:t>ешению;</w:t>
      </w:r>
    </w:p>
    <w:p w:rsidR="00E74CC5" w:rsidRPr="005A0DF4" w:rsidRDefault="000C5E3F" w:rsidP="00E74C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>- расход</w:t>
      </w:r>
      <w:r w:rsidR="00E74CC5" w:rsidRPr="005A0DF4">
        <w:rPr>
          <w:rFonts w:ascii="Times New Roman" w:hAnsi="Times New Roman" w:cs="Times New Roman"/>
          <w:sz w:val="28"/>
          <w:szCs w:val="28"/>
        </w:rPr>
        <w:t>ам</w:t>
      </w:r>
      <w:r w:rsidRPr="005A0DF4">
        <w:rPr>
          <w:rFonts w:ascii="Times New Roman" w:hAnsi="Times New Roman" w:cs="Times New Roman"/>
          <w:sz w:val="28"/>
          <w:szCs w:val="28"/>
        </w:rPr>
        <w:t xml:space="preserve"> бюджета Саратовского муниципального района </w:t>
      </w:r>
      <w:r w:rsidR="00E74CC5" w:rsidRPr="005A0DF4">
        <w:rPr>
          <w:rFonts w:ascii="Times New Roman" w:eastAsia="Times New Roman" w:hAnsi="Times New Roman" w:cs="Times New Roman"/>
          <w:sz w:val="28"/>
          <w:szCs w:val="28"/>
        </w:rPr>
        <w:t>Саратовской области</w:t>
      </w:r>
      <w:r w:rsidRPr="005A0DF4">
        <w:rPr>
          <w:rFonts w:ascii="Times New Roman" w:hAnsi="Times New Roman" w:cs="Times New Roman"/>
          <w:sz w:val="28"/>
          <w:szCs w:val="28"/>
        </w:rPr>
        <w:t xml:space="preserve"> по разделам, подразделам классификации расходов бюджета</w:t>
      </w:r>
      <w:r w:rsidR="00E74CC5" w:rsidRPr="005A0DF4">
        <w:rPr>
          <w:rFonts w:ascii="Times New Roman" w:hAnsi="Times New Roman" w:cs="Times New Roman"/>
          <w:sz w:val="28"/>
          <w:szCs w:val="28"/>
        </w:rPr>
        <w:t xml:space="preserve"> за 2021 год</w:t>
      </w:r>
      <w:r w:rsidRPr="005A0DF4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A7540">
        <w:rPr>
          <w:rFonts w:ascii="Times New Roman" w:hAnsi="Times New Roman" w:cs="Times New Roman"/>
          <w:sz w:val="28"/>
          <w:szCs w:val="28"/>
        </w:rPr>
        <w:t>2</w:t>
      </w:r>
      <w:r w:rsidRPr="005A0DF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671C6">
        <w:rPr>
          <w:rFonts w:ascii="Times New Roman" w:hAnsi="Times New Roman" w:cs="Times New Roman"/>
          <w:sz w:val="28"/>
          <w:szCs w:val="28"/>
        </w:rPr>
        <w:t>р</w:t>
      </w:r>
      <w:r w:rsidRPr="005A0DF4">
        <w:rPr>
          <w:rFonts w:ascii="Times New Roman" w:hAnsi="Times New Roman" w:cs="Times New Roman"/>
          <w:sz w:val="28"/>
          <w:szCs w:val="28"/>
        </w:rPr>
        <w:t>ешению;</w:t>
      </w:r>
    </w:p>
    <w:p w:rsidR="006A7540" w:rsidRDefault="006A7540" w:rsidP="006A75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 xml:space="preserve">- расходам бюджета Саратовского муниципального района </w:t>
      </w:r>
      <w:r w:rsidRPr="005A0DF4">
        <w:rPr>
          <w:rFonts w:ascii="Times New Roman" w:eastAsia="Times New Roman" w:hAnsi="Times New Roman" w:cs="Times New Roman"/>
          <w:sz w:val="28"/>
          <w:szCs w:val="28"/>
        </w:rPr>
        <w:t xml:space="preserve">Саратовской области </w:t>
      </w:r>
      <w:r w:rsidRPr="005A0DF4">
        <w:rPr>
          <w:rFonts w:ascii="Times New Roman" w:hAnsi="Times New Roman" w:cs="Times New Roman"/>
          <w:sz w:val="28"/>
          <w:szCs w:val="28"/>
        </w:rPr>
        <w:t xml:space="preserve">по ведомственной структуре расходов бюджета за </w:t>
      </w:r>
      <w:r w:rsidR="00A748E4">
        <w:rPr>
          <w:rFonts w:ascii="Times New Roman" w:hAnsi="Times New Roman" w:cs="Times New Roman"/>
          <w:sz w:val="28"/>
          <w:szCs w:val="28"/>
        </w:rPr>
        <w:br/>
      </w:r>
      <w:r w:rsidRPr="005A0DF4">
        <w:rPr>
          <w:rFonts w:ascii="Times New Roman" w:hAnsi="Times New Roman" w:cs="Times New Roman"/>
          <w:sz w:val="28"/>
          <w:szCs w:val="28"/>
        </w:rPr>
        <w:t xml:space="preserve">2021 год согласно приложению 3 к настоящему </w:t>
      </w:r>
      <w:r w:rsidR="00C671C6">
        <w:rPr>
          <w:rFonts w:ascii="Times New Roman" w:hAnsi="Times New Roman" w:cs="Times New Roman"/>
          <w:sz w:val="28"/>
          <w:szCs w:val="28"/>
        </w:rPr>
        <w:t>р</w:t>
      </w:r>
      <w:r w:rsidRPr="005A0DF4">
        <w:rPr>
          <w:rFonts w:ascii="Times New Roman" w:hAnsi="Times New Roman" w:cs="Times New Roman"/>
          <w:sz w:val="28"/>
          <w:szCs w:val="28"/>
        </w:rPr>
        <w:t>ешению;</w:t>
      </w:r>
    </w:p>
    <w:p w:rsidR="007F4A54" w:rsidRDefault="000C5E3F" w:rsidP="007F4A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DF4">
        <w:rPr>
          <w:rFonts w:ascii="Times New Roman" w:hAnsi="Times New Roman" w:cs="Times New Roman"/>
          <w:sz w:val="28"/>
          <w:szCs w:val="28"/>
        </w:rPr>
        <w:t>- источник</w:t>
      </w:r>
      <w:r w:rsidR="00E74CC5" w:rsidRPr="005A0DF4">
        <w:rPr>
          <w:rFonts w:ascii="Times New Roman" w:hAnsi="Times New Roman" w:cs="Times New Roman"/>
          <w:sz w:val="28"/>
          <w:szCs w:val="28"/>
        </w:rPr>
        <w:t>ам</w:t>
      </w:r>
      <w:r w:rsidR="00B832BE">
        <w:rPr>
          <w:rFonts w:ascii="Times New Roman" w:hAnsi="Times New Roman" w:cs="Times New Roman"/>
          <w:sz w:val="28"/>
          <w:szCs w:val="28"/>
        </w:rPr>
        <w:t xml:space="preserve"> </w:t>
      </w:r>
      <w:r w:rsidRPr="005A0DF4">
        <w:rPr>
          <w:rFonts w:ascii="Times New Roman" w:hAnsi="Times New Roman" w:cs="Times New Roman"/>
          <w:sz w:val="28"/>
          <w:szCs w:val="28"/>
        </w:rPr>
        <w:t>финансирования дефицита бюджета Саратовск</w:t>
      </w:r>
      <w:r w:rsidR="00A64A01" w:rsidRPr="005A0DF4"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r w:rsidR="00E74CC5" w:rsidRPr="005A0DF4">
        <w:rPr>
          <w:rFonts w:ascii="Times New Roman" w:eastAsia="Times New Roman" w:hAnsi="Times New Roman" w:cs="Times New Roman"/>
          <w:sz w:val="28"/>
          <w:szCs w:val="28"/>
        </w:rPr>
        <w:t>Саратовской области</w:t>
      </w:r>
      <w:r w:rsidR="007135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0DF4">
        <w:rPr>
          <w:rFonts w:ascii="Times New Roman" w:hAnsi="Times New Roman" w:cs="Times New Roman"/>
          <w:sz w:val="28"/>
          <w:szCs w:val="28"/>
        </w:rPr>
        <w:t xml:space="preserve">по кодам классификации источников финансирования дефицита бюджета </w:t>
      </w:r>
      <w:r w:rsidR="00E74CC5" w:rsidRPr="005A0DF4">
        <w:rPr>
          <w:rFonts w:ascii="Times New Roman" w:hAnsi="Times New Roman" w:cs="Times New Roman"/>
          <w:sz w:val="28"/>
          <w:szCs w:val="28"/>
        </w:rPr>
        <w:t xml:space="preserve">за 2021 год </w:t>
      </w:r>
      <w:r w:rsidRPr="005A0DF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A7540">
        <w:rPr>
          <w:rFonts w:ascii="Times New Roman" w:hAnsi="Times New Roman" w:cs="Times New Roman"/>
          <w:sz w:val="28"/>
          <w:szCs w:val="28"/>
        </w:rPr>
        <w:t>4</w:t>
      </w:r>
      <w:r w:rsidR="00E74CC5" w:rsidRPr="005A0DF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671C6">
        <w:rPr>
          <w:rFonts w:ascii="Times New Roman" w:hAnsi="Times New Roman" w:cs="Times New Roman"/>
          <w:sz w:val="28"/>
          <w:szCs w:val="28"/>
        </w:rPr>
        <w:t>р</w:t>
      </w:r>
      <w:r w:rsidR="00E74CC5" w:rsidRPr="005A0DF4">
        <w:rPr>
          <w:rFonts w:ascii="Times New Roman" w:hAnsi="Times New Roman" w:cs="Times New Roman"/>
          <w:sz w:val="28"/>
          <w:szCs w:val="28"/>
        </w:rPr>
        <w:t>ешению;</w:t>
      </w:r>
    </w:p>
    <w:p w:rsidR="00513E10" w:rsidRPr="007F4A54" w:rsidRDefault="00E74CC5" w:rsidP="007F4A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3E10">
        <w:rPr>
          <w:rFonts w:ascii="Times New Roman" w:hAnsi="Times New Roman" w:cs="Times New Roman"/>
          <w:sz w:val="28"/>
          <w:szCs w:val="28"/>
        </w:rPr>
        <w:t>-</w:t>
      </w:r>
      <w:r w:rsidR="007F4A54">
        <w:rPr>
          <w:rFonts w:ascii="Times New Roman" w:hAnsi="Times New Roman" w:cs="Times New Roman"/>
          <w:sz w:val="28"/>
          <w:szCs w:val="28"/>
        </w:rPr>
        <w:t xml:space="preserve"> </w:t>
      </w:r>
      <w:r w:rsidR="00513E10">
        <w:rPr>
          <w:rFonts w:ascii="Times New Roman" w:hAnsi="Times New Roman" w:cs="Times New Roman"/>
          <w:bCs/>
          <w:sz w:val="28"/>
          <w:szCs w:val="28"/>
        </w:rPr>
        <w:t>п</w:t>
      </w:r>
      <w:r w:rsidR="00B832BE">
        <w:rPr>
          <w:rFonts w:ascii="Times New Roman" w:hAnsi="Times New Roman" w:cs="Times New Roman"/>
          <w:bCs/>
          <w:sz w:val="28"/>
          <w:szCs w:val="28"/>
        </w:rPr>
        <w:t>рограмме</w:t>
      </w:r>
      <w:r w:rsidR="00513E10" w:rsidRPr="00513E10"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 Саратовского муниципального района Саратовской области за 2021 год </w:t>
      </w:r>
      <w:r w:rsidR="00513E10" w:rsidRPr="005A0DF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A7540">
        <w:rPr>
          <w:rFonts w:ascii="Times New Roman" w:hAnsi="Times New Roman" w:cs="Times New Roman"/>
          <w:sz w:val="28"/>
          <w:szCs w:val="28"/>
        </w:rPr>
        <w:t>5</w:t>
      </w:r>
      <w:r w:rsidR="00513E10" w:rsidRPr="005A0DF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671C6">
        <w:rPr>
          <w:rFonts w:ascii="Times New Roman" w:hAnsi="Times New Roman" w:cs="Times New Roman"/>
          <w:sz w:val="28"/>
          <w:szCs w:val="28"/>
        </w:rPr>
        <w:t>р</w:t>
      </w:r>
      <w:r w:rsidR="00513E10" w:rsidRPr="005A0DF4">
        <w:rPr>
          <w:rFonts w:ascii="Times New Roman" w:hAnsi="Times New Roman" w:cs="Times New Roman"/>
          <w:sz w:val="28"/>
          <w:szCs w:val="28"/>
        </w:rPr>
        <w:t>ешению</w:t>
      </w:r>
      <w:r w:rsidR="00513E1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94F28" w:rsidRPr="00C94F28" w:rsidRDefault="00C94F28" w:rsidP="00B832BE">
      <w:pPr>
        <w:pStyle w:val="a4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E74CC5">
        <w:rPr>
          <w:color w:val="000000"/>
          <w:sz w:val="28"/>
          <w:szCs w:val="26"/>
        </w:rPr>
        <w:t>2.</w:t>
      </w:r>
      <w:r w:rsidR="00C95ACB">
        <w:rPr>
          <w:color w:val="000000"/>
          <w:sz w:val="28"/>
          <w:szCs w:val="26"/>
        </w:rPr>
        <w:t xml:space="preserve"> </w:t>
      </w:r>
      <w:r w:rsidRPr="00C94F28">
        <w:rPr>
          <w:rFonts w:eastAsiaTheme="minorEastAsia"/>
          <w:sz w:val="28"/>
          <w:szCs w:val="28"/>
        </w:rPr>
        <w:t xml:space="preserve">Настоящее решение вступает в силу со дня официального опубликования. </w:t>
      </w:r>
    </w:p>
    <w:p w:rsidR="00C94F28" w:rsidRPr="00907C6B" w:rsidRDefault="00C94F28" w:rsidP="00C94F28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7C6B">
        <w:rPr>
          <w:rFonts w:ascii="Times New Roman" w:hAnsi="Times New Roman" w:cs="Times New Roman"/>
          <w:bCs/>
          <w:sz w:val="26"/>
          <w:szCs w:val="26"/>
        </w:rPr>
        <w:t>Проект внесен главой муниципального</w:t>
      </w:r>
    </w:p>
    <w:p w:rsidR="00C94F28" w:rsidRPr="00907C6B" w:rsidRDefault="00C94F28" w:rsidP="00C94F28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7C6B">
        <w:rPr>
          <w:rFonts w:ascii="Times New Roman" w:hAnsi="Times New Roman" w:cs="Times New Roman"/>
          <w:bCs/>
          <w:sz w:val="26"/>
          <w:szCs w:val="26"/>
        </w:rPr>
        <w:t>образования «Город Саратов»</w:t>
      </w:r>
    </w:p>
    <w:p w:rsidR="003F013D" w:rsidRPr="005A0DF4" w:rsidRDefault="00C94F28" w:rsidP="005A0DF4">
      <w:pPr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7C6B">
        <w:rPr>
          <w:rFonts w:ascii="Times New Roman" w:hAnsi="Times New Roman" w:cs="Times New Roman"/>
          <w:bCs/>
          <w:sz w:val="26"/>
          <w:szCs w:val="26"/>
        </w:rPr>
        <w:t>М.А. Исаевым</w:t>
      </w:r>
    </w:p>
    <w:sectPr w:rsidR="003F013D" w:rsidRPr="005A0DF4" w:rsidSect="006B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5E3F"/>
    <w:rsid w:val="0004103A"/>
    <w:rsid w:val="000C5E3F"/>
    <w:rsid w:val="00230651"/>
    <w:rsid w:val="00241F68"/>
    <w:rsid w:val="00274FDF"/>
    <w:rsid w:val="00354F46"/>
    <w:rsid w:val="003B5685"/>
    <w:rsid w:val="003E5941"/>
    <w:rsid w:val="003F013D"/>
    <w:rsid w:val="0041787D"/>
    <w:rsid w:val="004A5E4B"/>
    <w:rsid w:val="00513E10"/>
    <w:rsid w:val="005A0DF4"/>
    <w:rsid w:val="005C36EC"/>
    <w:rsid w:val="00622A3A"/>
    <w:rsid w:val="006254D1"/>
    <w:rsid w:val="006A7540"/>
    <w:rsid w:val="006B7799"/>
    <w:rsid w:val="006C5833"/>
    <w:rsid w:val="0071351E"/>
    <w:rsid w:val="007B6167"/>
    <w:rsid w:val="007F4A54"/>
    <w:rsid w:val="008623EF"/>
    <w:rsid w:val="008C54D4"/>
    <w:rsid w:val="00955316"/>
    <w:rsid w:val="00A408AF"/>
    <w:rsid w:val="00A5714E"/>
    <w:rsid w:val="00A6016A"/>
    <w:rsid w:val="00A64A01"/>
    <w:rsid w:val="00A748E4"/>
    <w:rsid w:val="00AB7484"/>
    <w:rsid w:val="00AB7617"/>
    <w:rsid w:val="00B832BE"/>
    <w:rsid w:val="00C32987"/>
    <w:rsid w:val="00C43F21"/>
    <w:rsid w:val="00C671C6"/>
    <w:rsid w:val="00C94F28"/>
    <w:rsid w:val="00C95ACB"/>
    <w:rsid w:val="00D44360"/>
    <w:rsid w:val="00E74CC5"/>
    <w:rsid w:val="00FC7237"/>
    <w:rsid w:val="00FF6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36"/>
  </w:style>
  <w:style w:type="paragraph" w:styleId="1">
    <w:name w:val="heading 1"/>
    <w:basedOn w:val="a"/>
    <w:next w:val="a"/>
    <w:link w:val="10"/>
    <w:qFormat/>
    <w:rsid w:val="000C5E3F"/>
    <w:pPr>
      <w:keepNext/>
      <w:widowControl w:val="0"/>
      <w:tabs>
        <w:tab w:val="num" w:pos="0"/>
      </w:tabs>
      <w:suppressAutoHyphens/>
      <w:spacing w:after="0" w:line="240" w:lineRule="auto"/>
      <w:outlineLvl w:val="0"/>
    </w:pPr>
    <w:rPr>
      <w:rFonts w:ascii="Arial" w:eastAsia="Times New Roman" w:hAnsi="Arial" w:cs="Times New Roman"/>
      <w:kern w:val="1"/>
      <w:sz w:val="28"/>
      <w:szCs w:val="20"/>
    </w:rPr>
  </w:style>
  <w:style w:type="paragraph" w:styleId="3">
    <w:name w:val="heading 3"/>
    <w:basedOn w:val="a"/>
    <w:next w:val="a"/>
    <w:link w:val="30"/>
    <w:qFormat/>
    <w:rsid w:val="000C5E3F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kern w:val="1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E3F"/>
    <w:rPr>
      <w:rFonts w:ascii="Arial" w:eastAsia="Times New Roman" w:hAnsi="Arial" w:cs="Times New Roman"/>
      <w:kern w:val="1"/>
      <w:sz w:val="28"/>
      <w:szCs w:val="20"/>
    </w:rPr>
  </w:style>
  <w:style w:type="character" w:customStyle="1" w:styleId="30">
    <w:name w:val="Заголовок 3 Знак"/>
    <w:basedOn w:val="a0"/>
    <w:link w:val="3"/>
    <w:rsid w:val="000C5E3F"/>
    <w:rPr>
      <w:rFonts w:ascii="Arial" w:eastAsia="Times New Roman" w:hAnsi="Arial" w:cs="Times New Roman"/>
      <w:b/>
      <w:kern w:val="1"/>
      <w:sz w:val="36"/>
      <w:szCs w:val="20"/>
    </w:rPr>
  </w:style>
  <w:style w:type="paragraph" w:customStyle="1" w:styleId="11">
    <w:name w:val="заголовок 1"/>
    <w:basedOn w:val="a"/>
    <w:next w:val="a"/>
    <w:rsid w:val="000C5E3F"/>
    <w:pPr>
      <w:keepNext/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8"/>
      <w:szCs w:val="20"/>
      <w:lang w:val="en-US"/>
    </w:rPr>
  </w:style>
  <w:style w:type="paragraph" w:styleId="a3">
    <w:name w:val="List Paragraph"/>
    <w:basedOn w:val="a"/>
    <w:uiPriority w:val="34"/>
    <w:qFormat/>
    <w:rsid w:val="006254D1"/>
    <w:pPr>
      <w:ind w:left="720"/>
      <w:contextualSpacing/>
    </w:pPr>
  </w:style>
  <w:style w:type="paragraph" w:styleId="a4">
    <w:name w:val="Normal (Web)"/>
    <w:basedOn w:val="a"/>
    <w:rsid w:val="00C94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3E5941"/>
    <w:pPr>
      <w:spacing w:after="0" w:line="600" w:lineRule="auto"/>
      <w:ind w:left="3240" w:right="2800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5E3F"/>
    <w:pPr>
      <w:keepNext/>
      <w:widowControl w:val="0"/>
      <w:tabs>
        <w:tab w:val="num" w:pos="0"/>
      </w:tabs>
      <w:suppressAutoHyphens/>
      <w:spacing w:after="0" w:line="240" w:lineRule="auto"/>
      <w:outlineLvl w:val="0"/>
    </w:pPr>
    <w:rPr>
      <w:rFonts w:ascii="Arial" w:eastAsia="Times New Roman" w:hAnsi="Arial" w:cs="Times New Roman"/>
      <w:kern w:val="1"/>
      <w:sz w:val="28"/>
      <w:szCs w:val="20"/>
    </w:rPr>
  </w:style>
  <w:style w:type="paragraph" w:styleId="3">
    <w:name w:val="heading 3"/>
    <w:basedOn w:val="a"/>
    <w:next w:val="a"/>
    <w:link w:val="30"/>
    <w:qFormat/>
    <w:rsid w:val="000C5E3F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kern w:val="1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E3F"/>
    <w:rPr>
      <w:rFonts w:ascii="Arial" w:eastAsia="Times New Roman" w:hAnsi="Arial" w:cs="Times New Roman"/>
      <w:kern w:val="1"/>
      <w:sz w:val="28"/>
      <w:szCs w:val="20"/>
    </w:rPr>
  </w:style>
  <w:style w:type="character" w:customStyle="1" w:styleId="30">
    <w:name w:val="Заголовок 3 Знак"/>
    <w:basedOn w:val="a0"/>
    <w:link w:val="3"/>
    <w:rsid w:val="000C5E3F"/>
    <w:rPr>
      <w:rFonts w:ascii="Arial" w:eastAsia="Times New Roman" w:hAnsi="Arial" w:cs="Times New Roman"/>
      <w:b/>
      <w:kern w:val="1"/>
      <w:sz w:val="36"/>
      <w:szCs w:val="20"/>
    </w:rPr>
  </w:style>
  <w:style w:type="paragraph" w:customStyle="1" w:styleId="11">
    <w:name w:val="заголовок 1"/>
    <w:basedOn w:val="a"/>
    <w:next w:val="a"/>
    <w:rsid w:val="000C5E3F"/>
    <w:pPr>
      <w:keepNext/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8"/>
      <w:szCs w:val="20"/>
      <w:lang w:val="en-US"/>
    </w:rPr>
  </w:style>
  <w:style w:type="paragraph" w:styleId="a3">
    <w:name w:val="List Paragraph"/>
    <w:basedOn w:val="a"/>
    <w:uiPriority w:val="34"/>
    <w:qFormat/>
    <w:rsid w:val="006254D1"/>
    <w:pPr>
      <w:ind w:left="720"/>
      <w:contextualSpacing/>
    </w:pPr>
  </w:style>
  <w:style w:type="paragraph" w:styleId="a4">
    <w:name w:val="Normal (Web)"/>
    <w:basedOn w:val="a"/>
    <w:rsid w:val="00C94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3E5941"/>
    <w:pPr>
      <w:spacing w:after="0" w:line="600" w:lineRule="auto"/>
      <w:ind w:left="3240" w:right="2800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AcstVS</cp:lastModifiedBy>
  <cp:revision>10</cp:revision>
  <cp:lastPrinted>2021-04-13T07:01:00Z</cp:lastPrinted>
  <dcterms:created xsi:type="dcterms:W3CDTF">2022-03-17T14:27:00Z</dcterms:created>
  <dcterms:modified xsi:type="dcterms:W3CDTF">2022-03-18T10:27:00Z</dcterms:modified>
</cp:coreProperties>
</file>